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2DCDBF1A" w:rsidR="00B91665" w:rsidRPr="002C2334" w:rsidRDefault="00A70B00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FORANKRINGSMAST</w:t>
            </w:r>
            <w:r w:rsidR="004F2D7A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5A548E9D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A70B00">
              <w:rPr>
                <w:rFonts w:cstheme="minorHAnsi"/>
                <w:b/>
                <w:bCs/>
              </w:rPr>
              <w:t>2</w:t>
            </w:r>
            <w:r w:rsidR="0067147C">
              <w:rPr>
                <w:rFonts w:cstheme="minorHAnsi"/>
                <w:b/>
                <w:bCs/>
              </w:rPr>
              <w:t>m</w:t>
            </w:r>
            <w:r w:rsidR="004F2D7A">
              <w:rPr>
                <w:rFonts w:cstheme="minorHAnsi"/>
                <w:b/>
                <w:bCs/>
              </w:rPr>
              <w:t xml:space="preserve">, Faseavstand: </w:t>
            </w:r>
            <w:r w:rsidR="00A70B00">
              <w:rPr>
                <w:rFonts w:cstheme="minorHAnsi"/>
                <w:b/>
                <w:bCs/>
              </w:rPr>
              <w:t>0,6</w:t>
            </w:r>
            <w:r w:rsidR="004F2D7A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72D595B5" w:rsidR="00B91665" w:rsidRPr="00FD2071" w:rsidRDefault="00A70B00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DD3486" wp14:editId="6F349E37">
                  <wp:extent cx="6256655" cy="3119755"/>
                  <wp:effectExtent l="0" t="0" r="0" b="4445"/>
                  <wp:docPr id="4" name="Bild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6655" cy="311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6AC4F684" w14:textId="77777777" w:rsidR="00285F24" w:rsidRDefault="00285F24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A70B00" w:rsidRPr="003F3154" w14:paraId="18DB45FC" w14:textId="77777777" w:rsidTr="005D5864">
        <w:tc>
          <w:tcPr>
            <w:tcW w:w="497" w:type="dxa"/>
            <w:vAlign w:val="center"/>
          </w:tcPr>
          <w:p w14:paraId="2FEB2F8A" w14:textId="49270EF3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vAlign w:val="center"/>
          </w:tcPr>
          <w:p w14:paraId="6C8B99EC" w14:textId="043FB4DE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28 368 03</w:t>
            </w:r>
          </w:p>
        </w:tc>
        <w:tc>
          <w:tcPr>
            <w:tcW w:w="2148" w:type="dxa"/>
            <w:vAlign w:val="center"/>
          </w:tcPr>
          <w:p w14:paraId="429CD5F1" w14:textId="7532A3AD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  <w:lang w:val="sv-SE"/>
              </w:rPr>
              <w:t>Forankringstravers</w:t>
            </w:r>
          </w:p>
        </w:tc>
        <w:tc>
          <w:tcPr>
            <w:tcW w:w="1559" w:type="dxa"/>
            <w:vAlign w:val="center"/>
          </w:tcPr>
          <w:p w14:paraId="15C844E9" w14:textId="42EA1EF0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</w:rPr>
              <w:t>TF26-3S</w:t>
            </w:r>
          </w:p>
        </w:tc>
        <w:tc>
          <w:tcPr>
            <w:tcW w:w="567" w:type="dxa"/>
            <w:vAlign w:val="center"/>
          </w:tcPr>
          <w:p w14:paraId="3F0867A0" w14:textId="7C23D79A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14:paraId="407C3BD1" w14:textId="2A5AA73D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  <w:lang w:val="sv-SE"/>
              </w:rPr>
              <w:t>stk</w:t>
            </w:r>
          </w:p>
        </w:tc>
        <w:tc>
          <w:tcPr>
            <w:tcW w:w="1559" w:type="dxa"/>
            <w:vAlign w:val="center"/>
          </w:tcPr>
          <w:p w14:paraId="790FA0D5" w14:textId="7ABAF340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A70B00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799F866" w14:textId="64096BA6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Slissavst</w:t>
            </w:r>
            <w:proofErr w:type="spellEnd"/>
            <w:r>
              <w:rPr>
                <w:rFonts w:cstheme="minorHAnsi"/>
                <w:sz w:val="18"/>
                <w:szCs w:val="18"/>
              </w:rPr>
              <w:t>. 280mm</w:t>
            </w:r>
          </w:p>
        </w:tc>
      </w:tr>
      <w:tr w:rsidR="00A70B00" w:rsidRPr="003F3154" w14:paraId="3981FF1D" w14:textId="77777777" w:rsidTr="00B14165">
        <w:tc>
          <w:tcPr>
            <w:tcW w:w="497" w:type="dxa"/>
            <w:vAlign w:val="center"/>
          </w:tcPr>
          <w:p w14:paraId="6F64186C" w14:textId="3A1841B9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6E09E124" w14:textId="4F9E1871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28 368 63</w:t>
            </w:r>
          </w:p>
        </w:tc>
        <w:tc>
          <w:tcPr>
            <w:tcW w:w="2148" w:type="dxa"/>
            <w:vAlign w:val="center"/>
          </w:tcPr>
          <w:p w14:paraId="0C0F104D" w14:textId="06D0D6BE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  <w:lang w:val="sv-SE"/>
              </w:rPr>
              <w:t>Forankringsbøyler tosidig</w:t>
            </w:r>
          </w:p>
        </w:tc>
        <w:tc>
          <w:tcPr>
            <w:tcW w:w="1559" w:type="dxa"/>
            <w:vAlign w:val="center"/>
          </w:tcPr>
          <w:p w14:paraId="38F114F1" w14:textId="14CADC1E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A70B00">
              <w:rPr>
                <w:rFonts w:cstheme="minorHAnsi"/>
                <w:sz w:val="18"/>
                <w:szCs w:val="18"/>
              </w:rPr>
              <w:t>B107T</w:t>
            </w:r>
          </w:p>
        </w:tc>
        <w:tc>
          <w:tcPr>
            <w:tcW w:w="567" w:type="dxa"/>
            <w:vAlign w:val="center"/>
          </w:tcPr>
          <w:p w14:paraId="13BD3985" w14:textId="38F7C05E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14:paraId="5D54603B" w14:textId="55B5BA5A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  <w:lang w:val="sv-SE"/>
              </w:rPr>
              <w:t>sett</w:t>
            </w:r>
          </w:p>
        </w:tc>
        <w:tc>
          <w:tcPr>
            <w:tcW w:w="1559" w:type="dxa"/>
            <w:vAlign w:val="center"/>
          </w:tcPr>
          <w:p w14:paraId="08FCAB20" w14:textId="171BD118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A70B00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03DAF7C" w14:textId="13B32D3F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Ved tosidig</w:t>
            </w:r>
          </w:p>
        </w:tc>
      </w:tr>
      <w:tr w:rsidR="00A70B00" w:rsidRPr="003F3154" w14:paraId="38F2FC8D" w14:textId="77777777" w:rsidTr="00B14165">
        <w:tc>
          <w:tcPr>
            <w:tcW w:w="497" w:type="dxa"/>
            <w:vAlign w:val="center"/>
          </w:tcPr>
          <w:p w14:paraId="186EDB1C" w14:textId="0F9E3ED9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6FD880B5" w14:textId="55D58B9B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2836862</w:t>
            </w:r>
          </w:p>
        </w:tc>
        <w:tc>
          <w:tcPr>
            <w:tcW w:w="2148" w:type="dxa"/>
            <w:vAlign w:val="center"/>
          </w:tcPr>
          <w:p w14:paraId="5FCEA127" w14:textId="24E44509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  <w:lang w:val="sv-SE"/>
              </w:rPr>
              <w:t xml:space="preserve">Forankringsbøyler </w:t>
            </w:r>
            <w:r>
              <w:rPr>
                <w:rFonts w:cstheme="minorHAnsi"/>
                <w:sz w:val="18"/>
                <w:szCs w:val="18"/>
                <w:lang w:val="sv-SE"/>
              </w:rPr>
              <w:t>en</w:t>
            </w:r>
            <w:r w:rsidRPr="00A70B00">
              <w:rPr>
                <w:rFonts w:cstheme="minorHAnsi"/>
                <w:sz w:val="18"/>
                <w:szCs w:val="18"/>
                <w:lang w:val="sv-SE"/>
              </w:rPr>
              <w:t>sidig</w:t>
            </w:r>
          </w:p>
        </w:tc>
        <w:tc>
          <w:tcPr>
            <w:tcW w:w="1559" w:type="dxa"/>
            <w:vAlign w:val="center"/>
          </w:tcPr>
          <w:p w14:paraId="150949AF" w14:textId="20FF8E84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B107E</w:t>
            </w:r>
          </w:p>
        </w:tc>
        <w:tc>
          <w:tcPr>
            <w:tcW w:w="567" w:type="dxa"/>
            <w:vAlign w:val="center"/>
          </w:tcPr>
          <w:p w14:paraId="205C835C" w14:textId="514C6AC7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14:paraId="18283086" w14:textId="1F2A6C1A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  <w:lang w:val="sv-SE"/>
              </w:rPr>
              <w:t>sett</w:t>
            </w:r>
          </w:p>
        </w:tc>
        <w:tc>
          <w:tcPr>
            <w:tcW w:w="1559" w:type="dxa"/>
            <w:vAlign w:val="center"/>
          </w:tcPr>
          <w:p w14:paraId="58DA3ED3" w14:textId="3981D67F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A70B00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7A8FCB1" w14:textId="0657193C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Ved ensidig</w:t>
            </w:r>
          </w:p>
        </w:tc>
      </w:tr>
      <w:tr w:rsidR="00A70B00" w:rsidRPr="003F3154" w14:paraId="4CE466E6" w14:textId="77777777" w:rsidTr="00B14165">
        <w:tc>
          <w:tcPr>
            <w:tcW w:w="497" w:type="dxa"/>
            <w:vAlign w:val="center"/>
          </w:tcPr>
          <w:p w14:paraId="13FE06A1" w14:textId="5F1579E5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135118A2" w14:textId="238A56E1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2148" w:type="dxa"/>
            <w:vAlign w:val="center"/>
          </w:tcPr>
          <w:p w14:paraId="292AC8F0" w14:textId="61B4F746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696B7329" w14:textId="560D7AE6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A2DE55A" w14:textId="6A862125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DC49865" w14:textId="78E3829D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A70B00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6A172757" w14:textId="3FD57761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A70B00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54D2DD8" w14:textId="64073DF8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A70B00" w:rsidRPr="003F3154" w14:paraId="4273E604" w14:textId="77777777" w:rsidTr="00B14165">
        <w:tc>
          <w:tcPr>
            <w:tcW w:w="497" w:type="dxa"/>
            <w:vAlign w:val="center"/>
          </w:tcPr>
          <w:p w14:paraId="1BD01EDD" w14:textId="49E6AEB8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1A3CB345" w14:textId="208F8F73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  <w:lang w:val="sv-SE"/>
              </w:rPr>
              <w:t>28 368 94</w:t>
            </w:r>
          </w:p>
        </w:tc>
        <w:tc>
          <w:tcPr>
            <w:tcW w:w="2148" w:type="dxa"/>
            <w:vAlign w:val="center"/>
          </w:tcPr>
          <w:p w14:paraId="25B60D46" w14:textId="25672187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5427FA8A" w14:textId="7CE03B08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A70B00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1CC35E3F" w14:textId="2820E12F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0E034FC3" w14:textId="07F9702E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A70B00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30179A26" w14:textId="55DAB922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A70B00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4816106" w14:textId="0528B0BA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A70B00" w:rsidRPr="003F3154" w14:paraId="19EC5D1A" w14:textId="77777777" w:rsidTr="00B14165">
        <w:tc>
          <w:tcPr>
            <w:tcW w:w="497" w:type="dxa"/>
            <w:vAlign w:val="center"/>
          </w:tcPr>
          <w:p w14:paraId="67648FF9" w14:textId="64C55D6F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  <w:lang w:val="sv-SE"/>
              </w:rPr>
              <w:t>5</w:t>
            </w:r>
          </w:p>
        </w:tc>
        <w:tc>
          <w:tcPr>
            <w:tcW w:w="1036" w:type="dxa"/>
            <w:vAlign w:val="center"/>
          </w:tcPr>
          <w:p w14:paraId="17F425C4" w14:textId="1264CDA8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28 368 36</w:t>
            </w:r>
          </w:p>
        </w:tc>
        <w:tc>
          <w:tcPr>
            <w:tcW w:w="2148" w:type="dxa"/>
            <w:vAlign w:val="center"/>
          </w:tcPr>
          <w:p w14:paraId="0C598FAC" w14:textId="6A133132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A70B00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559" w:type="dxa"/>
            <w:vAlign w:val="center"/>
          </w:tcPr>
          <w:p w14:paraId="62E96730" w14:textId="7E31B5D2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A70B00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2F289500" w14:textId="2D3A4FF2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E8DE71" w14:textId="639A8CBB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A70B00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7AAA6CCA" w14:textId="4D3E7C2D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A70B00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771C761E" w14:textId="275A6038" w:rsidR="00A70B00" w:rsidRPr="00A70B00" w:rsidRDefault="00A70B00" w:rsidP="00A70B00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70B00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</w:tbl>
    <w:p w14:paraId="497CA6C9" w14:textId="41CBD846" w:rsidR="007258CF" w:rsidRPr="004C6C91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</w:t>
      </w:r>
      <w:r>
        <w:rPr>
          <w:rFonts w:ascii="Calibri" w:hAnsi="Calibri" w:cs="Calibri"/>
          <w:sz w:val="18"/>
          <w:szCs w:val="18"/>
          <w:lang w:val="nb-NO"/>
        </w:rPr>
        <w:t xml:space="preserve"> </w:t>
      </w:r>
      <w:r w:rsidRPr="004C6C91">
        <w:rPr>
          <w:rFonts w:ascii="Calibri" w:hAnsi="Calibri" w:cs="Calibri"/>
          <w:sz w:val="18"/>
          <w:szCs w:val="18"/>
          <w:lang w:val="nb-NO"/>
        </w:rPr>
        <w:t>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4E174B21" w14:textId="77777777" w:rsidR="007258CF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D1B0" w14:textId="717EC394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A70B00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 xml:space="preserve">Østre </w:t>
    </w:r>
    <w:proofErr w:type="spellStart"/>
    <w:r>
      <w:rPr>
        <w:sz w:val="16"/>
        <w:szCs w:val="16"/>
      </w:rPr>
      <w:t>Rosten</w:t>
    </w:r>
    <w:proofErr w:type="spellEnd"/>
    <w:r>
      <w:rPr>
        <w:sz w:val="16"/>
        <w:szCs w:val="16"/>
      </w:rPr>
      <w:t xml:space="preserve">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Jæktsmedgata</w:t>
    </w:r>
    <w:proofErr w:type="spellEnd"/>
    <w:r>
      <w:rPr>
        <w:sz w:val="16"/>
        <w:szCs w:val="16"/>
      </w:rPr>
      <w:t xml:space="preserve">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65C128BC" w:rsidR="00DC3CD0" w:rsidRDefault="00717515" w:rsidP="00231C03">
    <w:pPr>
      <w:pStyle w:val="Topptekst"/>
      <w:tabs>
        <w:tab w:val="clear" w:pos="4513"/>
        <w:tab w:val="clear" w:pos="9026"/>
        <w:tab w:val="center" w:pos="5009"/>
      </w:tabs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</w:t>
    </w:r>
    <w:r w:rsidR="007C4E35">
      <w:rPr>
        <w:rFonts w:ascii="Rockwell Nova" w:hAnsi="Rockwell Nova"/>
        <w:color w:val="FFFFFF" w:themeColor="background1"/>
        <w:sz w:val="19"/>
        <w:szCs w:val="19"/>
      </w:rPr>
      <w:t>6</w:t>
    </w:r>
    <w:r w:rsidR="00A70B00">
      <w:rPr>
        <w:rFonts w:ascii="Rockwell Nova" w:hAnsi="Rockwell Nova"/>
        <w:color w:val="FFFFFF" w:themeColor="background1"/>
        <w:sz w:val="19"/>
        <w:szCs w:val="19"/>
      </w:rPr>
      <w:t>803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A70B00">
      <w:rPr>
        <w:rFonts w:ascii="Rockwell Nova" w:hAnsi="Rockwell Nova"/>
        <w:color w:val="FFFFFF" w:themeColor="background1"/>
        <w:sz w:val="19"/>
        <w:szCs w:val="19"/>
      </w:rPr>
      <w:t>TF26-3S</w:t>
    </w:r>
    <w:r w:rsidR="00231C03">
      <w:rPr>
        <w:rFonts w:ascii="Rockwell Nova" w:hAnsi="Rockwell Nova"/>
        <w:color w:val="FFFFFF" w:themeColor="background1"/>
        <w:sz w:val="19"/>
        <w:szCs w:val="19"/>
      </w:rPr>
      <w:tab/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379FC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31C03"/>
    <w:rsid w:val="00271EBB"/>
    <w:rsid w:val="00285F24"/>
    <w:rsid w:val="002950CF"/>
    <w:rsid w:val="002D321C"/>
    <w:rsid w:val="0030028E"/>
    <w:rsid w:val="00321632"/>
    <w:rsid w:val="00377372"/>
    <w:rsid w:val="003F7FA0"/>
    <w:rsid w:val="004067F8"/>
    <w:rsid w:val="00483331"/>
    <w:rsid w:val="0049135F"/>
    <w:rsid w:val="004A1C59"/>
    <w:rsid w:val="004D69D5"/>
    <w:rsid w:val="004D6D8D"/>
    <w:rsid w:val="004D73D7"/>
    <w:rsid w:val="004F2D7A"/>
    <w:rsid w:val="004F6980"/>
    <w:rsid w:val="00555592"/>
    <w:rsid w:val="00565E5C"/>
    <w:rsid w:val="00582AD7"/>
    <w:rsid w:val="005C3C41"/>
    <w:rsid w:val="006048AF"/>
    <w:rsid w:val="00606D95"/>
    <w:rsid w:val="00632EA8"/>
    <w:rsid w:val="006466F0"/>
    <w:rsid w:val="0067147C"/>
    <w:rsid w:val="006A444C"/>
    <w:rsid w:val="006B0A43"/>
    <w:rsid w:val="006B28BE"/>
    <w:rsid w:val="006F42C5"/>
    <w:rsid w:val="00717515"/>
    <w:rsid w:val="00723797"/>
    <w:rsid w:val="007258CF"/>
    <w:rsid w:val="0073546A"/>
    <w:rsid w:val="007640A9"/>
    <w:rsid w:val="007A61C0"/>
    <w:rsid w:val="007B0E81"/>
    <w:rsid w:val="007C4E35"/>
    <w:rsid w:val="007D366D"/>
    <w:rsid w:val="00832246"/>
    <w:rsid w:val="00863E98"/>
    <w:rsid w:val="008641C3"/>
    <w:rsid w:val="0087304E"/>
    <w:rsid w:val="008A6124"/>
    <w:rsid w:val="008B3F7F"/>
    <w:rsid w:val="008D71A8"/>
    <w:rsid w:val="00906A26"/>
    <w:rsid w:val="00927C08"/>
    <w:rsid w:val="00940C67"/>
    <w:rsid w:val="00944495"/>
    <w:rsid w:val="00945537"/>
    <w:rsid w:val="00962121"/>
    <w:rsid w:val="009743D0"/>
    <w:rsid w:val="009B0830"/>
    <w:rsid w:val="009C6F23"/>
    <w:rsid w:val="009D26D9"/>
    <w:rsid w:val="009E2A41"/>
    <w:rsid w:val="00A138B2"/>
    <w:rsid w:val="00A70B00"/>
    <w:rsid w:val="00AB496E"/>
    <w:rsid w:val="00AC3D32"/>
    <w:rsid w:val="00B70DDE"/>
    <w:rsid w:val="00B91665"/>
    <w:rsid w:val="00B9520F"/>
    <w:rsid w:val="00BE102A"/>
    <w:rsid w:val="00BF0639"/>
    <w:rsid w:val="00BF528A"/>
    <w:rsid w:val="00C0782A"/>
    <w:rsid w:val="00C83A10"/>
    <w:rsid w:val="00CB146F"/>
    <w:rsid w:val="00CB3802"/>
    <w:rsid w:val="00CB4251"/>
    <w:rsid w:val="00CB4F78"/>
    <w:rsid w:val="00CC5225"/>
    <w:rsid w:val="00D56285"/>
    <w:rsid w:val="00D72283"/>
    <w:rsid w:val="00DB2E7C"/>
    <w:rsid w:val="00DC3CD0"/>
    <w:rsid w:val="00DD6082"/>
    <w:rsid w:val="00DE4CD4"/>
    <w:rsid w:val="00E503DC"/>
    <w:rsid w:val="00E57C9F"/>
    <w:rsid w:val="00E6391C"/>
    <w:rsid w:val="00E94934"/>
    <w:rsid w:val="00EB3488"/>
    <w:rsid w:val="00EE65F8"/>
    <w:rsid w:val="00F54D48"/>
    <w:rsid w:val="00F560CB"/>
    <w:rsid w:val="00F73FD0"/>
    <w:rsid w:val="00F811C5"/>
    <w:rsid w:val="00F82E2E"/>
    <w:rsid w:val="00F91EF8"/>
    <w:rsid w:val="00FC1573"/>
    <w:rsid w:val="00FD5AFD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3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Steinar Aalberg</cp:lastModifiedBy>
  <cp:revision>2</cp:revision>
  <dcterms:created xsi:type="dcterms:W3CDTF">2021-02-04T14:25:00Z</dcterms:created>
  <dcterms:modified xsi:type="dcterms:W3CDTF">2021-02-04T14:25:00Z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